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5" w:rsidRDefault="00821778" w:rsidP="0085695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955" w:rsidRDefault="00856955" w:rsidP="0085695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3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955" w:rsidRDefault="00856955" w:rsidP="00856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56955" w:rsidRDefault="00856955" w:rsidP="00856955">
      <w:pPr>
        <w:jc w:val="center"/>
        <w:rPr>
          <w:b/>
          <w:sz w:val="40"/>
          <w:szCs w:val="40"/>
        </w:rPr>
      </w:pPr>
    </w:p>
    <w:p w:rsidR="00856955" w:rsidRDefault="00856955" w:rsidP="00856955">
      <w:pPr>
        <w:jc w:val="center"/>
        <w:rPr>
          <w:sz w:val="28"/>
          <w:szCs w:val="28"/>
        </w:rPr>
      </w:pPr>
    </w:p>
    <w:p w:rsidR="00856955" w:rsidRDefault="00856955" w:rsidP="00856955">
      <w:pPr>
        <w:jc w:val="center"/>
        <w:rPr>
          <w:b/>
          <w:sz w:val="28"/>
          <w:szCs w:val="28"/>
        </w:rPr>
      </w:pP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</w:p>
    <w:p w:rsidR="00861A7A" w:rsidRDefault="00C21E91" w:rsidP="0085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861A7A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» июня  2023</w:t>
      </w:r>
      <w:r w:rsidR="00856955" w:rsidRPr="00856955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7A">
        <w:rPr>
          <w:rFonts w:ascii="Times New Roman" w:hAnsi="Times New Roman" w:cs="Times New Roman"/>
          <w:sz w:val="28"/>
          <w:szCs w:val="28"/>
        </w:rPr>
        <w:t>221</w:t>
      </w:r>
      <w:r w:rsidR="00CB1BB6">
        <w:rPr>
          <w:rFonts w:ascii="Times New Roman" w:hAnsi="Times New Roman" w:cs="Times New Roman"/>
          <w:sz w:val="28"/>
          <w:szCs w:val="28"/>
        </w:rPr>
        <w:t xml:space="preserve">   </w:t>
      </w:r>
      <w:r w:rsidR="00CB1B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416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955" w:rsidRPr="008569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27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>г. Богучар</w:t>
      </w:r>
    </w:p>
    <w:p w:rsidR="00221BEB" w:rsidRDefault="00221BEB" w:rsidP="00821778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481E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61A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27.12.2021 №</w:t>
      </w:r>
      <w:r w:rsidR="00BB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 «</w:t>
      </w:r>
      <w:r w:rsidR="00221BEB" w:rsidRPr="000A49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221BEB" w:rsidRPr="000A4933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</w:p>
    <w:p w:rsidR="00C147CB" w:rsidRDefault="00C147CB" w:rsidP="00C147CB">
      <w:pPr>
        <w:pStyle w:val="af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21BEB" w:rsidRPr="000A4933">
        <w:rPr>
          <w:rFonts w:ascii="Times New Roman" w:hAnsi="Times New Roman" w:cs="Times New Roman"/>
          <w:sz w:val="28"/>
          <w:szCs w:val="28"/>
        </w:rPr>
        <w:t>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E1" w:rsidRPr="000A4933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proofErr w:type="gramStart"/>
      <w:r w:rsidR="000228E1" w:rsidRPr="000A4933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0228E1" w:rsidRPr="000A4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147CB" w:rsidRDefault="000228E1" w:rsidP="00C147CB">
      <w:pPr>
        <w:pStyle w:val="af8"/>
        <w:rPr>
          <w:rFonts w:ascii="Times New Roman" w:hAnsi="Times New Roman" w:cs="Times New Roman"/>
          <w:sz w:val="28"/>
          <w:szCs w:val="28"/>
        </w:rPr>
      </w:pPr>
      <w:r w:rsidRPr="000A4933">
        <w:rPr>
          <w:rFonts w:ascii="Times New Roman" w:hAnsi="Times New Roman" w:cs="Times New Roman"/>
          <w:spacing w:val="2"/>
          <w:sz w:val="28"/>
          <w:szCs w:val="28"/>
        </w:rPr>
        <w:t xml:space="preserve">дорожном </w:t>
      </w:r>
      <w:proofErr w:type="gramStart"/>
      <w:r w:rsidRPr="000A4933">
        <w:rPr>
          <w:rFonts w:ascii="Times New Roman" w:hAnsi="Times New Roman" w:cs="Times New Roman"/>
          <w:spacing w:val="2"/>
          <w:sz w:val="28"/>
          <w:szCs w:val="28"/>
        </w:rPr>
        <w:t>хозяйстве</w:t>
      </w:r>
      <w:proofErr w:type="gramEnd"/>
      <w:r w:rsidR="00C147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28B2" w:rsidRPr="00C147C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56955" w:rsidRPr="00C147CB" w:rsidRDefault="00856955" w:rsidP="00C147CB">
      <w:pPr>
        <w:pStyle w:val="af8"/>
        <w:rPr>
          <w:rFonts w:ascii="Times New Roman" w:hAnsi="Times New Roman" w:cs="Times New Roman"/>
          <w:sz w:val="28"/>
          <w:szCs w:val="28"/>
        </w:rPr>
      </w:pPr>
      <w:r w:rsidRPr="00C147CB">
        <w:rPr>
          <w:rFonts w:ascii="Times New Roman" w:hAnsi="Times New Roman" w:cs="Times New Roman"/>
          <w:sz w:val="28"/>
          <w:szCs w:val="28"/>
        </w:rPr>
        <w:t>городского</w:t>
      </w:r>
      <w:r w:rsidR="00C147CB">
        <w:rPr>
          <w:sz w:val="28"/>
          <w:szCs w:val="28"/>
        </w:rPr>
        <w:t xml:space="preserve"> </w:t>
      </w:r>
      <w:r w:rsidRPr="00BB1007">
        <w:rPr>
          <w:rFonts w:ascii="Times New Roman" w:hAnsi="Times New Roman" w:cs="Times New Roman"/>
          <w:sz w:val="28"/>
          <w:szCs w:val="28"/>
        </w:rPr>
        <w:t>поселения – город Богучар</w:t>
      </w:r>
      <w:r w:rsidRPr="000A4933">
        <w:rPr>
          <w:sz w:val="28"/>
          <w:szCs w:val="28"/>
        </w:rPr>
        <w:t xml:space="preserve"> </w:t>
      </w:r>
    </w:p>
    <w:p w:rsidR="002F4E84" w:rsidRDefault="000228E1" w:rsidP="000228E1">
      <w:pPr>
        <w:pStyle w:val="ConsPlusTitle"/>
        <w:rPr>
          <w:b w:val="0"/>
          <w:bCs w:val="0"/>
          <w:sz w:val="28"/>
          <w:szCs w:val="28"/>
        </w:rPr>
      </w:pPr>
      <w:r w:rsidRPr="000A4933">
        <w:rPr>
          <w:b w:val="0"/>
          <w:bCs w:val="0"/>
          <w:sz w:val="28"/>
          <w:szCs w:val="28"/>
        </w:rPr>
        <w:t>Богучарского муниципального района</w:t>
      </w:r>
      <w:r w:rsidR="00E4384B">
        <w:rPr>
          <w:b w:val="0"/>
          <w:bCs w:val="0"/>
          <w:sz w:val="28"/>
          <w:szCs w:val="28"/>
        </w:rPr>
        <w:t>»</w:t>
      </w:r>
      <w:r w:rsidR="00C21E91">
        <w:rPr>
          <w:b w:val="0"/>
          <w:bCs w:val="0"/>
          <w:sz w:val="28"/>
          <w:szCs w:val="28"/>
        </w:rPr>
        <w:t xml:space="preserve"> </w:t>
      </w:r>
    </w:p>
    <w:p w:rsidR="00221BEB" w:rsidRPr="00481E4A" w:rsidRDefault="00221BEB" w:rsidP="00821778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221BEB" w:rsidRPr="00821778" w:rsidRDefault="00221BEB" w:rsidP="00821778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A4933" w:rsidRPr="00182763" w:rsidRDefault="00221BEB" w:rsidP="006A7D88">
      <w:pPr>
        <w:pStyle w:val="af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82177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21778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821778">
        <w:rPr>
          <w:rFonts w:ascii="Times New Roman" w:hAnsi="Times New Roman" w:cs="Times New Roman"/>
          <w:sz w:val="28"/>
          <w:szCs w:val="28"/>
        </w:rPr>
        <w:t xml:space="preserve">: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</w:t>
      </w:r>
      <w:r w:rsidR="000A49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1778">
        <w:rPr>
          <w:rFonts w:ascii="Times New Roman" w:hAnsi="Times New Roman" w:cs="Times New Roman"/>
          <w:sz w:val="28"/>
          <w:szCs w:val="28"/>
        </w:rPr>
        <w:t xml:space="preserve">№ 259-ФЗ «Устав автомобильного транспорта и городского наземного электрического транспорта», от 31.07.2020 </w:t>
      </w:r>
      <w:r w:rsidR="00552F62">
        <w:rPr>
          <w:rFonts w:ascii="Times New Roman" w:hAnsi="Times New Roman" w:cs="Times New Roman"/>
          <w:sz w:val="28"/>
          <w:szCs w:val="28"/>
        </w:rPr>
        <w:t>№</w:t>
      </w:r>
      <w:r w:rsidR="00182763">
        <w:rPr>
          <w:rFonts w:ascii="Times New Roman" w:hAnsi="Times New Roman" w:cs="Times New Roman"/>
          <w:sz w:val="28"/>
          <w:szCs w:val="28"/>
        </w:rPr>
        <w:t xml:space="preserve"> </w:t>
      </w:r>
      <w:r w:rsidRPr="00821778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</w:t>
      </w:r>
      <w:proofErr w:type="gramStart"/>
      <w:r w:rsidRPr="0082177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821778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</w:t>
      </w:r>
      <w:r w:rsidR="0085695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82177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C21E91">
        <w:rPr>
          <w:rFonts w:ascii="Times New Roman" w:hAnsi="Times New Roman" w:cs="Times New Roman"/>
          <w:sz w:val="28"/>
          <w:szCs w:val="28"/>
        </w:rPr>
        <w:t xml:space="preserve">, рассмотрев экспертное заключение правового управления Правительства Воронежской области от 28.04.23 </w:t>
      </w:r>
      <w:r w:rsidR="001827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1E91">
        <w:rPr>
          <w:rFonts w:ascii="Times New Roman" w:hAnsi="Times New Roman" w:cs="Times New Roman"/>
          <w:sz w:val="28"/>
          <w:szCs w:val="28"/>
        </w:rPr>
        <w:t>№</w:t>
      </w:r>
      <w:r w:rsidR="00182763">
        <w:rPr>
          <w:rFonts w:ascii="Times New Roman" w:hAnsi="Times New Roman" w:cs="Times New Roman"/>
          <w:sz w:val="28"/>
          <w:szCs w:val="28"/>
        </w:rPr>
        <w:t xml:space="preserve"> </w:t>
      </w:r>
      <w:r w:rsidR="00C21E91">
        <w:rPr>
          <w:rFonts w:ascii="Times New Roman" w:hAnsi="Times New Roman" w:cs="Times New Roman"/>
          <w:sz w:val="28"/>
          <w:szCs w:val="28"/>
        </w:rPr>
        <w:t>19-62/20-763-п,</w:t>
      </w:r>
      <w:r w:rsidRPr="00821778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856955"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Богучар</w:t>
      </w:r>
      <w:r w:rsidRPr="0082177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6A7D88">
        <w:rPr>
          <w:rFonts w:ascii="Times New Roman" w:hAnsi="Times New Roman" w:cs="Times New Roman"/>
          <w:sz w:val="28"/>
          <w:szCs w:val="28"/>
        </w:rPr>
        <w:t xml:space="preserve"> </w:t>
      </w:r>
      <w:r w:rsidR="00182763" w:rsidRPr="0018276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4933" w:rsidRDefault="000A4933" w:rsidP="006A7D88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E93" w:rsidRDefault="00D30E93" w:rsidP="00D30E93">
      <w:pPr>
        <w:pStyle w:val="af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93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городского поселения – город Богучар от 27.12.2021 № 110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30E93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на автомобильном транспорте </w:t>
      </w:r>
      <w:r w:rsidRPr="00D30E93">
        <w:rPr>
          <w:rFonts w:ascii="Times New Roman" w:hAnsi="Times New Roman" w:cs="Times New Roman"/>
          <w:spacing w:val="2"/>
          <w:sz w:val="28"/>
          <w:szCs w:val="28"/>
        </w:rPr>
        <w:t xml:space="preserve">и в </w:t>
      </w:r>
      <w:r w:rsidRPr="00D30E93">
        <w:rPr>
          <w:rFonts w:ascii="Times New Roman" w:hAnsi="Times New Roman" w:cs="Times New Roman"/>
          <w:sz w:val="28"/>
          <w:szCs w:val="28"/>
        </w:rPr>
        <w:t xml:space="preserve"> </w:t>
      </w:r>
      <w:r w:rsidRPr="00D30E93">
        <w:rPr>
          <w:rFonts w:ascii="Times New Roman" w:hAnsi="Times New Roman" w:cs="Times New Roman"/>
          <w:spacing w:val="2"/>
          <w:sz w:val="28"/>
          <w:szCs w:val="28"/>
        </w:rPr>
        <w:t xml:space="preserve">дорожном хозяйстве </w:t>
      </w:r>
      <w:r w:rsidRPr="00D30E93">
        <w:rPr>
          <w:rFonts w:ascii="Times New Roman" w:hAnsi="Times New Roman" w:cs="Times New Roman"/>
          <w:sz w:val="28"/>
          <w:szCs w:val="28"/>
        </w:rPr>
        <w:t>на территории городского поселения – город Богучар  Богучарского муниципального района</w:t>
      </w:r>
      <w:r w:rsidR="00E4384B">
        <w:rPr>
          <w:rFonts w:ascii="Times New Roman" w:hAnsi="Times New Roman" w:cs="Times New Roman"/>
          <w:sz w:val="28"/>
          <w:szCs w:val="28"/>
        </w:rPr>
        <w:t>»</w:t>
      </w:r>
      <w:r w:rsidR="007B5636">
        <w:rPr>
          <w:rFonts w:ascii="Times New Roman" w:hAnsi="Times New Roman" w:cs="Times New Roman"/>
          <w:sz w:val="28"/>
          <w:szCs w:val="28"/>
        </w:rPr>
        <w:t xml:space="preserve"> </w:t>
      </w:r>
      <w:r w:rsidR="007B5636" w:rsidRPr="00D30E93">
        <w:rPr>
          <w:rFonts w:ascii="Times New Roman" w:hAnsi="Times New Roman" w:cs="Times New Roman"/>
          <w:sz w:val="28"/>
          <w:szCs w:val="28"/>
        </w:rPr>
        <w:t>следующ</w:t>
      </w:r>
      <w:r w:rsidR="00861A7A">
        <w:rPr>
          <w:rFonts w:ascii="Times New Roman" w:hAnsi="Times New Roman" w:cs="Times New Roman"/>
          <w:sz w:val="28"/>
          <w:szCs w:val="28"/>
        </w:rPr>
        <w:t>ее</w:t>
      </w:r>
      <w:r w:rsidR="007B5636" w:rsidRPr="00D30E9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61A7A">
        <w:rPr>
          <w:rFonts w:ascii="Times New Roman" w:hAnsi="Times New Roman" w:cs="Times New Roman"/>
          <w:sz w:val="28"/>
          <w:szCs w:val="28"/>
        </w:rPr>
        <w:t>е</w:t>
      </w:r>
      <w:r w:rsidR="007B5636" w:rsidRPr="007B5636">
        <w:rPr>
          <w:rFonts w:ascii="Times New Roman" w:hAnsi="Times New Roman" w:cs="Times New Roman"/>
          <w:sz w:val="28"/>
          <w:szCs w:val="28"/>
        </w:rPr>
        <w:t>:</w:t>
      </w:r>
    </w:p>
    <w:p w:rsidR="00C21E91" w:rsidRPr="00C21E91" w:rsidRDefault="00C21E91" w:rsidP="00C21E91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91">
        <w:rPr>
          <w:rFonts w:ascii="Times New Roman" w:hAnsi="Times New Roman" w:cs="Times New Roman"/>
          <w:sz w:val="28"/>
          <w:szCs w:val="28"/>
        </w:rPr>
        <w:lastRenderedPageBreak/>
        <w:t xml:space="preserve">1.1. Раздел 1 приложения к решению «Положение о муниципальном контроле на автомобильном транспорте, городском наземном электрическом транспорте и в дорожном хозяйстве на территории Богучарского муниципального района» дополнить подпунктом 1.7 следующего содержания: </w:t>
      </w:r>
    </w:p>
    <w:p w:rsidR="008330F0" w:rsidRPr="008330F0" w:rsidRDefault="00C21E91" w:rsidP="008330F0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91">
        <w:rPr>
          <w:rFonts w:ascii="Times New Roman" w:hAnsi="Times New Roman" w:cs="Times New Roman"/>
          <w:sz w:val="28"/>
          <w:szCs w:val="28"/>
        </w:rPr>
        <w:t xml:space="preserve">«1.7. </w:t>
      </w:r>
      <w:r w:rsidR="008330F0" w:rsidRPr="008330F0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осуществления муниципального контроля путем ведения журнала учета объектов контроля в соответствии с типовой формой, утверждаемой постановлением администрации. </w:t>
      </w:r>
    </w:p>
    <w:p w:rsidR="008330F0" w:rsidRPr="008330F0" w:rsidRDefault="008330F0" w:rsidP="008330F0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F0">
        <w:rPr>
          <w:rFonts w:ascii="Times New Roman" w:hAnsi="Times New Roman" w:cs="Times New Roman"/>
          <w:sz w:val="28"/>
          <w:szCs w:val="28"/>
        </w:rPr>
        <w:t>Контрольный орган обеспечивает актуальность сведений об объектах контроля в журнале учета объектов контроля, используя информацию, предоставляемую в соответствии с нормативными правовыми актами, в рамках межведомственного взаимодействия, а также общедоступную информацию.</w:t>
      </w:r>
    </w:p>
    <w:p w:rsidR="007B5636" w:rsidRPr="00C21E91" w:rsidRDefault="008330F0" w:rsidP="008330F0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F0">
        <w:rPr>
          <w:rFonts w:ascii="Times New Roman" w:hAnsi="Times New Roman" w:cs="Times New Roman"/>
          <w:sz w:val="28"/>
          <w:szCs w:val="28"/>
        </w:rPr>
        <w:t>В целях, связанных с осуществлением муниципального контроля, контрольный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такие документы и (или) сведения, в рамках межведомственного информационного взаимодействия, в том числе в электронной форме</w:t>
      </w:r>
      <w:proofErr w:type="gramStart"/>
      <w:r w:rsidRPr="008330F0">
        <w:rPr>
          <w:rFonts w:ascii="Times New Roman" w:hAnsi="Times New Roman" w:cs="Times New Roman"/>
          <w:sz w:val="28"/>
          <w:szCs w:val="28"/>
        </w:rPr>
        <w:t>.</w:t>
      </w:r>
      <w:r w:rsidR="00C21E91" w:rsidRPr="00C21E9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1BEB" w:rsidRPr="00641639" w:rsidRDefault="00A63589" w:rsidP="00821778">
      <w:pPr>
        <w:pStyle w:val="af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636">
        <w:rPr>
          <w:rFonts w:ascii="Times New Roman" w:hAnsi="Times New Roman" w:cs="Times New Roman"/>
          <w:sz w:val="28"/>
          <w:szCs w:val="28"/>
        </w:rPr>
        <w:t>2</w:t>
      </w:r>
      <w:r w:rsidR="00221BEB" w:rsidRPr="008217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BEB" w:rsidRPr="00821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1BEB" w:rsidRPr="00821778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Совета народных депутатов </w:t>
      </w:r>
      <w:r w:rsidR="0085695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по </w:t>
      </w:r>
      <w:r w:rsidR="00D528B2">
        <w:rPr>
          <w:rFonts w:ascii="Times New Roman" w:hAnsi="Times New Roman" w:cs="Times New Roman"/>
          <w:sz w:val="28"/>
          <w:szCs w:val="28"/>
        </w:rPr>
        <w:t xml:space="preserve">промышленности, транспорту, связи, ЖКХ, </w:t>
      </w:r>
      <w:r w:rsidR="00641639">
        <w:rPr>
          <w:rFonts w:ascii="Times New Roman" w:hAnsi="Times New Roman" w:cs="Times New Roman"/>
          <w:sz w:val="28"/>
          <w:szCs w:val="28"/>
        </w:rPr>
        <w:t xml:space="preserve">охране окружающей среды и благоустройству </w:t>
      </w:r>
      <w:r w:rsidR="00D528B2">
        <w:rPr>
          <w:rFonts w:ascii="Times New Roman" w:hAnsi="Times New Roman" w:cs="Times New Roman"/>
          <w:sz w:val="28"/>
          <w:szCs w:val="28"/>
        </w:rPr>
        <w:t>(</w:t>
      </w:r>
      <w:r w:rsidR="00641639">
        <w:rPr>
          <w:rFonts w:ascii="Times New Roman" w:hAnsi="Times New Roman" w:cs="Times New Roman"/>
          <w:sz w:val="28"/>
          <w:szCs w:val="28"/>
        </w:rPr>
        <w:t>Клименко В.П.).</w:t>
      </w:r>
      <w:r w:rsidR="00D5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EB" w:rsidRDefault="00221BEB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182763" w:rsidRDefault="00182763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182763" w:rsidRDefault="00182763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A4933" w:rsidRPr="00821778" w:rsidRDefault="000A4933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</w:t>
      </w:r>
    </w:p>
    <w:p w:rsidR="00221BEB" w:rsidRPr="00821778" w:rsidRDefault="00856955" w:rsidP="008569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>город Богучар</w:t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="007B5636">
        <w:rPr>
          <w:rFonts w:ascii="Times New Roman" w:hAnsi="Times New Roman" w:cs="Times New Roman"/>
          <w:sz w:val="28"/>
          <w:szCs w:val="28"/>
        </w:rPr>
        <w:t>И.М.Нежельский</w:t>
      </w:r>
      <w:r>
        <w:rPr>
          <w:sz w:val="28"/>
          <w:szCs w:val="28"/>
        </w:rPr>
        <w:tab/>
      </w:r>
    </w:p>
    <w:p w:rsidR="00221BEB" w:rsidRDefault="00221BEB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821778">
        <w:rPr>
          <w:rFonts w:ascii="Times New Roman" w:hAnsi="Times New Roman" w:cs="Times New Roman"/>
          <w:sz w:val="28"/>
          <w:szCs w:val="28"/>
        </w:rPr>
        <w:tab/>
      </w:r>
    </w:p>
    <w:p w:rsidR="00221BEB" w:rsidRDefault="00221BEB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  <w:bookmarkStart w:id="0" w:name="Par35"/>
      <w:bookmarkEnd w:id="0"/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D528B2" w:rsidRDefault="00D528B2" w:rsidP="00481E4A">
      <w:pPr>
        <w:pStyle w:val="ConsPlusTitle"/>
        <w:jc w:val="right"/>
        <w:rPr>
          <w:rFonts w:cs="Arial"/>
          <w:bCs w:val="0"/>
          <w:sz w:val="28"/>
          <w:szCs w:val="28"/>
        </w:rPr>
      </w:pPr>
    </w:p>
    <w:p w:rsidR="00B13BF6" w:rsidRPr="00D34EFA" w:rsidRDefault="00B13BF6" w:rsidP="000A4933">
      <w:pPr>
        <w:pStyle w:val="ConsPlusTitle"/>
        <w:rPr>
          <w:rFonts w:cs="Arial"/>
          <w:b w:val="0"/>
          <w:bCs w:val="0"/>
        </w:rPr>
      </w:pPr>
      <w:bookmarkStart w:id="1" w:name="_GoBack"/>
      <w:bookmarkEnd w:id="1"/>
    </w:p>
    <w:sectPr w:rsidR="00B13BF6" w:rsidRPr="00D34EFA" w:rsidSect="000A4933">
      <w:headerReference w:type="default" r:id="rId10"/>
      <w:pgSz w:w="11906" w:h="16838"/>
      <w:pgMar w:top="964" w:right="851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4E" w:rsidRDefault="0060634E" w:rsidP="0044555F">
      <w:r>
        <w:separator/>
      </w:r>
    </w:p>
  </w:endnote>
  <w:endnote w:type="continuationSeparator" w:id="0">
    <w:p w:rsidR="0060634E" w:rsidRDefault="0060634E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4E" w:rsidRDefault="0060634E" w:rsidP="0044555F">
      <w:r>
        <w:separator/>
      </w:r>
    </w:p>
  </w:footnote>
  <w:footnote w:type="continuationSeparator" w:id="0">
    <w:p w:rsidR="0060634E" w:rsidRDefault="0060634E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F0" w:rsidRPr="006830B9" w:rsidRDefault="00331E67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8330F0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861A7A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8330F0" w:rsidRDefault="008330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1C7"/>
    <w:multiLevelType w:val="multilevel"/>
    <w:tmpl w:val="E98AD22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1915716"/>
    <w:multiLevelType w:val="hybridMultilevel"/>
    <w:tmpl w:val="C6B23100"/>
    <w:lvl w:ilvl="0" w:tplc="E7042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9115E"/>
    <w:multiLevelType w:val="multilevel"/>
    <w:tmpl w:val="D3867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B38A4"/>
    <w:multiLevelType w:val="hybridMultilevel"/>
    <w:tmpl w:val="C6B820F0"/>
    <w:lvl w:ilvl="0" w:tplc="ED3E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16D90"/>
    <w:rsid w:val="000228E1"/>
    <w:rsid w:val="00025A7B"/>
    <w:rsid w:val="000261DF"/>
    <w:rsid w:val="0003042C"/>
    <w:rsid w:val="00060CEC"/>
    <w:rsid w:val="000801DB"/>
    <w:rsid w:val="000A4933"/>
    <w:rsid w:val="000D71B2"/>
    <w:rsid w:val="000E6552"/>
    <w:rsid w:val="000E7BBF"/>
    <w:rsid w:val="000F28C8"/>
    <w:rsid w:val="000F5C6C"/>
    <w:rsid w:val="0010081B"/>
    <w:rsid w:val="00101B6D"/>
    <w:rsid w:val="0010552A"/>
    <w:rsid w:val="00107800"/>
    <w:rsid w:val="00127952"/>
    <w:rsid w:val="00132B6F"/>
    <w:rsid w:val="00147750"/>
    <w:rsid w:val="00161B02"/>
    <w:rsid w:val="0017275F"/>
    <w:rsid w:val="00182763"/>
    <w:rsid w:val="001B6975"/>
    <w:rsid w:val="001D1D3E"/>
    <w:rsid w:val="001E09F2"/>
    <w:rsid w:val="001F5CF3"/>
    <w:rsid w:val="00206D11"/>
    <w:rsid w:val="00206D58"/>
    <w:rsid w:val="00221BEB"/>
    <w:rsid w:val="00240E13"/>
    <w:rsid w:val="0024234A"/>
    <w:rsid w:val="00261354"/>
    <w:rsid w:val="00263780"/>
    <w:rsid w:val="00296CD1"/>
    <w:rsid w:val="002A1B20"/>
    <w:rsid w:val="002B10D1"/>
    <w:rsid w:val="002B46A0"/>
    <w:rsid w:val="002C1205"/>
    <w:rsid w:val="002F4E84"/>
    <w:rsid w:val="003038DA"/>
    <w:rsid w:val="00323ABA"/>
    <w:rsid w:val="0032462E"/>
    <w:rsid w:val="00331C44"/>
    <w:rsid w:val="00331E67"/>
    <w:rsid w:val="0034032F"/>
    <w:rsid w:val="003633A9"/>
    <w:rsid w:val="003658EB"/>
    <w:rsid w:val="003666E0"/>
    <w:rsid w:val="00377ED3"/>
    <w:rsid w:val="003F4B5E"/>
    <w:rsid w:val="003F7E44"/>
    <w:rsid w:val="00400FC0"/>
    <w:rsid w:val="00422B33"/>
    <w:rsid w:val="00427FD8"/>
    <w:rsid w:val="004303BF"/>
    <w:rsid w:val="0044555F"/>
    <w:rsid w:val="00445728"/>
    <w:rsid w:val="00451095"/>
    <w:rsid w:val="0045198F"/>
    <w:rsid w:val="00452C8C"/>
    <w:rsid w:val="0047727C"/>
    <w:rsid w:val="00480689"/>
    <w:rsid w:val="00481E4A"/>
    <w:rsid w:val="00487112"/>
    <w:rsid w:val="00491ED6"/>
    <w:rsid w:val="0049714D"/>
    <w:rsid w:val="004B7DAB"/>
    <w:rsid w:val="004D0E9D"/>
    <w:rsid w:val="004F53F8"/>
    <w:rsid w:val="0050349F"/>
    <w:rsid w:val="00536C0C"/>
    <w:rsid w:val="00552F62"/>
    <w:rsid w:val="005622CA"/>
    <w:rsid w:val="00570C52"/>
    <w:rsid w:val="00574784"/>
    <w:rsid w:val="005D318D"/>
    <w:rsid w:val="005F1D1E"/>
    <w:rsid w:val="005F5A0B"/>
    <w:rsid w:val="006059DA"/>
    <w:rsid w:val="0060634E"/>
    <w:rsid w:val="00610CD6"/>
    <w:rsid w:val="00621238"/>
    <w:rsid w:val="006229DC"/>
    <w:rsid w:val="00636F6F"/>
    <w:rsid w:val="00641639"/>
    <w:rsid w:val="0065122C"/>
    <w:rsid w:val="00657D93"/>
    <w:rsid w:val="00677718"/>
    <w:rsid w:val="00681834"/>
    <w:rsid w:val="006830B9"/>
    <w:rsid w:val="006A7D88"/>
    <w:rsid w:val="006B2AC8"/>
    <w:rsid w:val="006E742E"/>
    <w:rsid w:val="00705452"/>
    <w:rsid w:val="007667F8"/>
    <w:rsid w:val="0078616D"/>
    <w:rsid w:val="007938A0"/>
    <w:rsid w:val="00794C21"/>
    <w:rsid w:val="007A10AC"/>
    <w:rsid w:val="007B5636"/>
    <w:rsid w:val="007F1765"/>
    <w:rsid w:val="007F43DD"/>
    <w:rsid w:val="00801ED3"/>
    <w:rsid w:val="00821778"/>
    <w:rsid w:val="008330F0"/>
    <w:rsid w:val="00833269"/>
    <w:rsid w:val="008358DD"/>
    <w:rsid w:val="00840CCB"/>
    <w:rsid w:val="00840D44"/>
    <w:rsid w:val="00841F8F"/>
    <w:rsid w:val="00845D99"/>
    <w:rsid w:val="00854D54"/>
    <w:rsid w:val="00856955"/>
    <w:rsid w:val="00861A7A"/>
    <w:rsid w:val="00872664"/>
    <w:rsid w:val="00875C99"/>
    <w:rsid w:val="00876F47"/>
    <w:rsid w:val="00882AF3"/>
    <w:rsid w:val="00890767"/>
    <w:rsid w:val="008940AB"/>
    <w:rsid w:val="00896103"/>
    <w:rsid w:val="008A20E3"/>
    <w:rsid w:val="008A7020"/>
    <w:rsid w:val="008A72F9"/>
    <w:rsid w:val="008B5F7F"/>
    <w:rsid w:val="008B7996"/>
    <w:rsid w:val="008E240C"/>
    <w:rsid w:val="008E4961"/>
    <w:rsid w:val="00907996"/>
    <w:rsid w:val="0094206B"/>
    <w:rsid w:val="00944563"/>
    <w:rsid w:val="00953632"/>
    <w:rsid w:val="009615C9"/>
    <w:rsid w:val="00965A7B"/>
    <w:rsid w:val="009829A9"/>
    <w:rsid w:val="009910FF"/>
    <w:rsid w:val="009A1719"/>
    <w:rsid w:val="009A2BB2"/>
    <w:rsid w:val="009B2B89"/>
    <w:rsid w:val="009E2BBF"/>
    <w:rsid w:val="009F074C"/>
    <w:rsid w:val="009F76B8"/>
    <w:rsid w:val="00A02764"/>
    <w:rsid w:val="00A106FC"/>
    <w:rsid w:val="00A23FE5"/>
    <w:rsid w:val="00A253C9"/>
    <w:rsid w:val="00A32CFD"/>
    <w:rsid w:val="00A510E0"/>
    <w:rsid w:val="00A616E5"/>
    <w:rsid w:val="00A63589"/>
    <w:rsid w:val="00A64CD4"/>
    <w:rsid w:val="00A70E8A"/>
    <w:rsid w:val="00A7795C"/>
    <w:rsid w:val="00A9197C"/>
    <w:rsid w:val="00AB7817"/>
    <w:rsid w:val="00AC2AFD"/>
    <w:rsid w:val="00AE5AFB"/>
    <w:rsid w:val="00AE5C7C"/>
    <w:rsid w:val="00AE7B73"/>
    <w:rsid w:val="00AF3758"/>
    <w:rsid w:val="00B13BF6"/>
    <w:rsid w:val="00B17093"/>
    <w:rsid w:val="00B54D0D"/>
    <w:rsid w:val="00B80C01"/>
    <w:rsid w:val="00B91544"/>
    <w:rsid w:val="00B92362"/>
    <w:rsid w:val="00B92B36"/>
    <w:rsid w:val="00BB1007"/>
    <w:rsid w:val="00BB1D30"/>
    <w:rsid w:val="00BD0ADE"/>
    <w:rsid w:val="00BF12EA"/>
    <w:rsid w:val="00C147CB"/>
    <w:rsid w:val="00C21E91"/>
    <w:rsid w:val="00C2217A"/>
    <w:rsid w:val="00C30867"/>
    <w:rsid w:val="00C5024F"/>
    <w:rsid w:val="00C5574B"/>
    <w:rsid w:val="00C729BA"/>
    <w:rsid w:val="00C76ED7"/>
    <w:rsid w:val="00C8133A"/>
    <w:rsid w:val="00CA1104"/>
    <w:rsid w:val="00CA2308"/>
    <w:rsid w:val="00CB1BB6"/>
    <w:rsid w:val="00CE2B86"/>
    <w:rsid w:val="00D02CBC"/>
    <w:rsid w:val="00D10FDD"/>
    <w:rsid w:val="00D30E93"/>
    <w:rsid w:val="00D34471"/>
    <w:rsid w:val="00D34EFA"/>
    <w:rsid w:val="00D353B6"/>
    <w:rsid w:val="00D43DE0"/>
    <w:rsid w:val="00D50CAF"/>
    <w:rsid w:val="00D51060"/>
    <w:rsid w:val="00D528B2"/>
    <w:rsid w:val="00D57509"/>
    <w:rsid w:val="00D734F8"/>
    <w:rsid w:val="00D91317"/>
    <w:rsid w:val="00D9375C"/>
    <w:rsid w:val="00DB28A8"/>
    <w:rsid w:val="00DB607F"/>
    <w:rsid w:val="00DC406B"/>
    <w:rsid w:val="00DD1D88"/>
    <w:rsid w:val="00DE44B2"/>
    <w:rsid w:val="00DF3B2F"/>
    <w:rsid w:val="00DF3D11"/>
    <w:rsid w:val="00E00FBF"/>
    <w:rsid w:val="00E01945"/>
    <w:rsid w:val="00E05F8A"/>
    <w:rsid w:val="00E131AA"/>
    <w:rsid w:val="00E301C1"/>
    <w:rsid w:val="00E4384B"/>
    <w:rsid w:val="00E451DE"/>
    <w:rsid w:val="00E553C2"/>
    <w:rsid w:val="00E6207D"/>
    <w:rsid w:val="00ED4CAC"/>
    <w:rsid w:val="00EF6428"/>
    <w:rsid w:val="00F07814"/>
    <w:rsid w:val="00F14A9C"/>
    <w:rsid w:val="00F15C6B"/>
    <w:rsid w:val="00F655EA"/>
    <w:rsid w:val="00F71AD8"/>
    <w:rsid w:val="00F9325B"/>
    <w:rsid w:val="00F93A18"/>
    <w:rsid w:val="00F94A04"/>
    <w:rsid w:val="00F94E5A"/>
    <w:rsid w:val="00FA2520"/>
    <w:rsid w:val="00FA31CB"/>
    <w:rsid w:val="00FA6665"/>
    <w:rsid w:val="00FB1FE2"/>
    <w:rsid w:val="00FB3331"/>
    <w:rsid w:val="00FC1C0C"/>
    <w:rsid w:val="00FD20FF"/>
    <w:rsid w:val="00FE5941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uiPriority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21778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03042C"/>
    <w:pPr>
      <w:widowControl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304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endnote reference"/>
    <w:basedOn w:val="a0"/>
    <w:uiPriority w:val="99"/>
    <w:semiHidden/>
    <w:unhideWhenUsed/>
    <w:rsid w:val="00030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6683-7786-4640-A576-29C1A092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Администратор</cp:lastModifiedBy>
  <cp:revision>63</cp:revision>
  <cp:lastPrinted>2023-06-07T07:16:00Z</cp:lastPrinted>
  <dcterms:created xsi:type="dcterms:W3CDTF">2021-11-23T09:01:00Z</dcterms:created>
  <dcterms:modified xsi:type="dcterms:W3CDTF">2023-06-07T07:16:00Z</dcterms:modified>
</cp:coreProperties>
</file>